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40" w:rsidRPr="00EA7A40" w:rsidRDefault="00EA7A40">
      <w:pPr>
        <w:rPr>
          <w:sz w:val="24"/>
          <w:szCs w:val="24"/>
        </w:rPr>
      </w:pPr>
      <w:r w:rsidRPr="00EA7A40">
        <w:rPr>
          <w:sz w:val="24"/>
          <w:szCs w:val="24"/>
        </w:rPr>
        <w:t>Carly Cofer</w:t>
      </w:r>
    </w:p>
    <w:p w:rsidR="00EA7A40" w:rsidRPr="009D6533" w:rsidRDefault="00EA7A40">
      <w:pPr>
        <w:rPr>
          <w:b/>
          <w:sz w:val="28"/>
          <w:szCs w:val="28"/>
        </w:rPr>
      </w:pPr>
      <w:r w:rsidRPr="00EA7A40">
        <w:rPr>
          <w:sz w:val="24"/>
          <w:szCs w:val="24"/>
        </w:rPr>
        <w:t>Cyber Inquiry Overview</w:t>
      </w:r>
      <w:r w:rsidR="009D6533" w:rsidRPr="009D6533">
        <w:rPr>
          <w:b/>
          <w:sz w:val="28"/>
          <w:szCs w:val="28"/>
        </w:rPr>
        <w:t xml:space="preserve"> </w:t>
      </w:r>
      <w:r w:rsidR="009D6533">
        <w:rPr>
          <w:b/>
          <w:sz w:val="28"/>
          <w:szCs w:val="28"/>
        </w:rPr>
        <w:tab/>
      </w:r>
      <w:r w:rsidR="009D6533" w:rsidRPr="00EA7A40">
        <w:rPr>
          <w:b/>
          <w:sz w:val="28"/>
          <w:szCs w:val="28"/>
        </w:rPr>
        <w:t>What type of person do you want to be?</w:t>
      </w:r>
    </w:p>
    <w:p w:rsidR="00EA7A40" w:rsidRPr="00EA7A40" w:rsidRDefault="00EA7A40" w:rsidP="00EA7A40">
      <w:pPr>
        <w:spacing w:line="480" w:lineRule="auto"/>
        <w:rPr>
          <w:sz w:val="24"/>
          <w:szCs w:val="24"/>
        </w:rPr>
      </w:pPr>
      <w:r>
        <w:rPr>
          <w:sz w:val="24"/>
          <w:szCs w:val="24"/>
        </w:rPr>
        <w:tab/>
        <w:t xml:space="preserve">This cyber inquiry is designed for a high school mathematics classroom. Students will complete a web quest to compare the fiscal results of different pathways possible to be chosen after graduation. The separate pathways one can take after graduation that are required for the cyber inquiry are 1) joining the military  2) Going to school full  or part time  3) Working at a job one can obtain without a degree and 4) Working at a job one can obtain with a degree.  In groups of four, the students will designate who will research each of the four areas. All of the areas have been broken down with different requirements.  Then after the individual results have been compiled, the group will figure out the fiscal results for a twenty year span after graduation for the various pathways possible. The groups will then present a power point presentation of the results they have found and come to a consensus about the best pathway possible for them. The students will also individually write a one to two page essay regarding their own personal hopes for what path they will take. They must explain why they choose the path and what it will help them to accomplish in the future.  Both assignments require the students to work out the fiscal results of the same twenty year span for the pathways being presented. </w:t>
      </w:r>
      <w:r w:rsidR="009D6533">
        <w:rPr>
          <w:sz w:val="24"/>
          <w:szCs w:val="24"/>
        </w:rPr>
        <w:t xml:space="preserve">I have known I would have my students do an assignment like this for years now. I only completed one semester full time after graduation. I worked full time and went to school part time for six years until I finally realized it was taking far too long. I want my students to realize that even though it seems financially beneficial to work full time and go to school part time, it really does not work the way one would think. This cyber inquiry makes students really look at the financial results of the various paths one can take after graduation. </w:t>
      </w:r>
    </w:p>
    <w:sectPr w:rsidR="00EA7A40" w:rsidRPr="00EA7A40" w:rsidSect="00215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14B97"/>
    <w:multiLevelType w:val="hybridMultilevel"/>
    <w:tmpl w:val="0ED69738"/>
    <w:lvl w:ilvl="0" w:tplc="9BB6325A">
      <w:start w:val="1"/>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A7A40"/>
    <w:rsid w:val="00014138"/>
    <w:rsid w:val="001724F4"/>
    <w:rsid w:val="00215C91"/>
    <w:rsid w:val="009D6533"/>
    <w:rsid w:val="00EA7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34A4A-0072-4D87-80D0-7911E3DC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1652</Characters>
  <Application>Microsoft Office Word</Application>
  <DocSecurity>0</DocSecurity>
  <Lines>13</Lines>
  <Paragraphs>3</Paragraphs>
  <ScaleCrop>false</ScaleCrop>
  <Company>Holy Family University</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ccofer</dc:creator>
  <cp:keywords/>
  <dc:description/>
  <cp:lastModifiedBy>ccofer</cp:lastModifiedBy>
  <cp:revision>2</cp:revision>
  <cp:lastPrinted>2011-11-21T22:53:00Z</cp:lastPrinted>
  <dcterms:created xsi:type="dcterms:W3CDTF">2011-11-21T22:59:00Z</dcterms:created>
  <dcterms:modified xsi:type="dcterms:W3CDTF">2011-11-21T22:59:00Z</dcterms:modified>
</cp:coreProperties>
</file>